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4285"/>
        <w:gridCol w:w="3620"/>
      </w:tblGrid>
      <w:tr w:rsidR="00BA5248" w:rsidRPr="009D3E3C" w:rsidTr="00BA5248">
        <w:trPr>
          <w:trHeight w:val="1830"/>
        </w:trPr>
        <w:tc>
          <w:tcPr>
            <w:tcW w:w="1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D3E3C">
              <w:rPr>
                <w:rFonts w:ascii="Arial Narrow" w:hAnsi="Arial Narrow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76B3B57" wp14:editId="67D07D27">
                  <wp:extent cx="381000" cy="476250"/>
                  <wp:effectExtent l="0" t="0" r="0" b="0"/>
                  <wp:docPr id="1" name="Slika 1" descr="hrgrb-za h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rgrb-za h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VLADA REPUBLIKE HRVATSKE</w:t>
            </w: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Ministarstvo poljoprivrede</w:t>
            </w: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5B6BA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9" w:history="1">
              <w:r w:rsidR="00BA5248" w:rsidRPr="009D3E3C">
                <w:rPr>
                  <w:rStyle w:val="Hyperlink"/>
                  <w:rFonts w:ascii="Arial Narrow" w:hAnsi="Arial Narrow"/>
                  <w:sz w:val="24"/>
                  <w:szCs w:val="24"/>
                </w:rPr>
                <w:t>www.mps.hr</w:t>
              </w:r>
            </w:hyperlink>
            <w:r w:rsidR="00BA5248" w:rsidRPr="009D3E3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BA5248" w:rsidRPr="009D3E3C" w:rsidRDefault="005B6BA4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hyperlink r:id="rId10" w:history="1">
              <w:r w:rsidR="00BA5248" w:rsidRPr="009D3E3C">
                <w:rPr>
                  <w:rStyle w:val="Hyperlink"/>
                  <w:rFonts w:ascii="Arial Narrow" w:hAnsi="Arial Narrow"/>
                  <w:sz w:val="24"/>
                  <w:szCs w:val="24"/>
                </w:rPr>
                <w:t>glasnogovornik@mps.hr</w:t>
              </w:r>
            </w:hyperlink>
            <w:r w:rsidR="00BA5248" w:rsidRPr="009D3E3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A5248" w:rsidRPr="009D3E3C" w:rsidTr="00BA5248">
        <w:trPr>
          <w:trHeight w:val="539"/>
        </w:trPr>
        <w:tc>
          <w:tcPr>
            <w:tcW w:w="5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48" w:rsidRPr="009D3E3C" w:rsidRDefault="00BA524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:rsidR="00BA5248" w:rsidRPr="009D3E3C" w:rsidRDefault="00BA5248">
            <w:pPr>
              <w:keepNext/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Obavijest uredništvima</w:t>
            </w:r>
          </w:p>
          <w:p w:rsidR="00BA5248" w:rsidRPr="009D3E3C" w:rsidRDefault="00BA5248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248" w:rsidRPr="009D3E3C" w:rsidRDefault="00BA5248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54606" w:rsidRDefault="00911C28">
            <w:pPr>
              <w:spacing w:after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008-02/1</w:t>
            </w:r>
            <w:r w:rsidR="00F22815"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-01/</w:t>
            </w:r>
            <w:r w:rsidR="00F22815"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02</w:t>
            </w:r>
            <w:r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-</w:t>
            </w:r>
            <w:r w:rsidR="00E726ED">
              <w:rPr>
                <w:rFonts w:ascii="Arial Narrow" w:hAnsi="Arial Narrow"/>
                <w:b/>
                <w:bCs/>
                <w:sz w:val="24"/>
                <w:szCs w:val="24"/>
              </w:rPr>
              <w:t>2</w:t>
            </w:r>
            <w:r w:rsidR="00625276">
              <w:rPr>
                <w:rFonts w:ascii="Arial Narrow" w:hAnsi="Arial Narrow"/>
                <w:b/>
                <w:bCs/>
                <w:sz w:val="24"/>
                <w:szCs w:val="24"/>
              </w:rPr>
              <w:t>60</w:t>
            </w:r>
          </w:p>
          <w:p w:rsidR="00BA5248" w:rsidRDefault="00625276" w:rsidP="00625276">
            <w:pPr>
              <w:spacing w:after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07</w:t>
            </w:r>
            <w:r w:rsidR="000E7774"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="000972E4"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913FCD">
              <w:rPr>
                <w:rFonts w:ascii="Arial Narrow" w:hAnsi="Arial Narrow"/>
                <w:b/>
                <w:bCs/>
                <w:sz w:val="24"/>
                <w:szCs w:val="24"/>
              </w:rPr>
              <w:t>prosinca</w:t>
            </w:r>
            <w:r w:rsidR="00E01974"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BA5248"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201</w:t>
            </w:r>
            <w:r w:rsidR="00F22815"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8</w:t>
            </w:r>
            <w:r w:rsidR="00BA5248" w:rsidRPr="009D3E3C">
              <w:rPr>
                <w:rFonts w:ascii="Arial Narrow" w:hAnsi="Arial Narrow"/>
                <w:b/>
                <w:bCs/>
                <w:sz w:val="24"/>
                <w:szCs w:val="24"/>
              </w:rPr>
              <w:t>. godine</w:t>
            </w:r>
          </w:p>
          <w:p w:rsidR="00625276" w:rsidRPr="009D3E3C" w:rsidRDefault="00625276" w:rsidP="00625276">
            <w:pPr>
              <w:spacing w:after="0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</w:tbl>
    <w:p w:rsidR="00625276" w:rsidRPr="00625276" w:rsidRDefault="00625276" w:rsidP="00625276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color w:val="000000" w:themeColor="text1"/>
          <w:sz w:val="23"/>
          <w:szCs w:val="23"/>
        </w:rPr>
      </w:pPr>
      <w:r w:rsidRPr="00625276">
        <w:rPr>
          <w:rFonts w:ascii="Arial Narrow" w:eastAsia="Times New Roman" w:hAnsi="Arial Narrow" w:cs="Arial"/>
          <w:b/>
          <w:bCs/>
          <w:color w:val="000000" w:themeColor="text1"/>
          <w:sz w:val="23"/>
          <w:szCs w:val="23"/>
        </w:rPr>
        <w:t xml:space="preserve">Raspisan javni poziv za prikupljanje ponuda za </w:t>
      </w:r>
    </w:p>
    <w:p w:rsidR="00625276" w:rsidRPr="00625276" w:rsidRDefault="00625276" w:rsidP="00625276">
      <w:pPr>
        <w:spacing w:after="0" w:line="240" w:lineRule="auto"/>
        <w:jc w:val="center"/>
        <w:rPr>
          <w:rFonts w:ascii="Arial Narrow" w:eastAsia="Times New Roman" w:hAnsi="Arial Narrow" w:cs="Arial"/>
          <w:color w:val="000000" w:themeColor="text1"/>
          <w:sz w:val="23"/>
          <w:szCs w:val="23"/>
        </w:rPr>
      </w:pPr>
      <w:r w:rsidRPr="00625276">
        <w:rPr>
          <w:rFonts w:ascii="Arial Narrow" w:eastAsia="Times New Roman" w:hAnsi="Arial Narrow" w:cs="Arial"/>
          <w:b/>
          <w:bCs/>
          <w:color w:val="000000" w:themeColor="text1"/>
          <w:sz w:val="23"/>
          <w:szCs w:val="23"/>
        </w:rPr>
        <w:t>davanje u zakup šumskog zemljišta u vlasništvu RH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 xml:space="preserve">Ministarstvo poljoprivrede raspisalo je </w:t>
      </w:r>
      <w:hyperlink r:id="rId11" w:history="1">
        <w:r w:rsidRPr="00625276">
          <w:rPr>
            <w:rStyle w:val="Hyperlink"/>
            <w:rFonts w:ascii="Arial Narrow" w:eastAsia="Times New Roman" w:hAnsi="Arial Narrow" w:cs="Arial"/>
            <w:sz w:val="23"/>
            <w:szCs w:val="23"/>
          </w:rPr>
          <w:t>javni poziv za prikupljanje ponuda za davanje u zakup šumskog zemljišta u vlasništvu Republike Hrvatske</w:t>
        </w:r>
      </w:hyperlink>
      <w:r>
        <w:rPr>
          <w:rFonts w:ascii="Arial Narrow" w:eastAsia="Times New Roman" w:hAnsi="Arial Narrow" w:cs="Arial"/>
          <w:color w:val="000000"/>
          <w:sz w:val="23"/>
          <w:szCs w:val="23"/>
        </w:rPr>
        <w:t>. Pozivom je obuhvaćen</w:t>
      </w: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 xml:space="preserve"> </w:t>
      </w:r>
      <w:r w:rsidRPr="00625276">
        <w:rPr>
          <w:rFonts w:ascii="Arial Narrow" w:eastAsia="Times New Roman" w:hAnsi="Arial Narrow" w:cs="Arial"/>
          <w:b/>
          <w:bCs/>
          <w:color w:val="000000"/>
          <w:sz w:val="23"/>
          <w:szCs w:val="23"/>
        </w:rPr>
        <w:t>4.271 hektar</w:t>
      </w: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 xml:space="preserve"> koji će se moći koristiti </w:t>
      </w:r>
      <w:r w:rsidRPr="00625276">
        <w:rPr>
          <w:rFonts w:ascii="Arial Narrow" w:eastAsia="Times New Roman" w:hAnsi="Arial Narrow" w:cs="Arial"/>
          <w:b/>
          <w:bCs/>
          <w:color w:val="000000"/>
          <w:sz w:val="23"/>
          <w:szCs w:val="23"/>
        </w:rPr>
        <w:t>za pašarenje</w:t>
      </w: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 xml:space="preserve">, a </w:t>
      </w:r>
      <w:r w:rsidRPr="00625276">
        <w:rPr>
          <w:rFonts w:ascii="Arial Narrow" w:eastAsia="Times New Roman" w:hAnsi="Arial Narrow" w:cs="Arial"/>
          <w:b/>
          <w:bCs/>
          <w:color w:val="000000"/>
          <w:sz w:val="23"/>
          <w:szCs w:val="23"/>
        </w:rPr>
        <w:t>0,2051 hektar</w:t>
      </w: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 xml:space="preserve"> namijenjen je za postavljanja pomičnih naprava, reklamnih panoa, štandova, montažno-demontažnih tendi te privremenih kioska i drugih građevina gotove konstrukcije, građevinske površine do 15 m</w:t>
      </w:r>
      <w:r w:rsidRPr="00625276">
        <w:rPr>
          <w:rFonts w:ascii="Arial Narrow" w:eastAsia="Times New Roman" w:hAnsi="Arial Narrow" w:cs="Arial"/>
          <w:color w:val="000000"/>
          <w:sz w:val="23"/>
          <w:szCs w:val="23"/>
          <w:vertAlign w:val="superscript"/>
        </w:rPr>
        <w:t>2</w:t>
      </w: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.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Zainteresirane pravne i fizičke osobe, koje su upisane u Upisnik poljoprivrednika, te koje su vlasnik ili posjednik stoke, a jave se na ovaj javni poziv, mogu ostvariti pravo prvenstva zakupa, ukoliko se radi o osobi koja: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·         najmanje tri godine od objave javnog poziva ima prebivalište/sjedište na području jedinice lokalne samouprave za koju se raspisuje javni poziv i ispunjava uvjet prosječnog odnosa broja grla stoke i zemljišta pogodnog za poljoprivrednu proizvodnju od najmanje 3,3 ha po uvjetnom grlu,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·         je dosadašnji zakupnik, koji je uredno ispunio obveze i svrhu iz dosadašnjih ugovora o zakupu,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·         je osoba mlađa od 41 godinu.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Na ovaj način će se poljoprivrednicima koji se bave stočarstvom dati mogućnost osiguranja dostatnih površina za stoku koju imaju u vlasništvu i/ili posjedu, a koje su im od važnosti i interesa te se nalaze u neposrednoj okolici njihovih gospodarstava.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Za svaku točku s popisa šumskog zemljišta iz javnog poziva podnosi se zasebna prijava po načelu jedna (1) točka iz popisa jedna (1) prijava (omotnica). Prijava za više točaka iz popisa u jednoj omotnici smatrat će se nevažećom.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Rok za podnošenje prijava je 15 dana od dana objave javnog poziva, te se podnosi na obrascima koji će se objavi</w:t>
      </w:r>
      <w:bookmarkStart w:id="0" w:name="_GoBack"/>
      <w:bookmarkEnd w:id="0"/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 xml:space="preserve">ti na mrežnim stranicama Ministarstva. 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Da bi olakšalo podnošenje prijave i smanjilo administrativne zahtjeva spram poljoprivrednika, Ministarstvo poljoprivrede pripremilo je obrasce prijave i programa korištenja šumskog zemljišta, te predvidjelo mogućnost dostave preslika službenih isprava, sve kako bi se našim poljoprivrednicima koji se bave stočarskom proizvodnjom dodatno olakšalo sudjelovanje u postupku zakupa državnog šumskog zemljišta.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Dodatne informacije uz objavljeni javni poziv moguće je dobiti u Ministarstvu poljoprivrede, Uprava šumarstva, lovstva i drvne industrije, Planinska 2a, Zagreb dostavom upita na e-poštu: </w:t>
      </w:r>
      <w:hyperlink r:id="rId12" w:history="1">
        <w:r w:rsidRPr="00625276">
          <w:rPr>
            <w:rStyle w:val="Hyperlink"/>
            <w:rFonts w:ascii="Arial Narrow" w:eastAsia="Times New Roman" w:hAnsi="Arial Narrow" w:cs="Arial"/>
            <w:sz w:val="23"/>
            <w:szCs w:val="23"/>
          </w:rPr>
          <w:t>sumarstvo@mps.hr</w:t>
        </w:r>
      </w:hyperlink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.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 </w:t>
      </w:r>
    </w:p>
    <w:p w:rsidR="00625276" w:rsidRPr="00625276" w:rsidRDefault="00625276" w:rsidP="00625276">
      <w:pPr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3"/>
          <w:szCs w:val="23"/>
        </w:rPr>
      </w:pP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>„</w:t>
      </w:r>
      <w:r w:rsidRPr="00625276">
        <w:rPr>
          <w:rFonts w:ascii="Arial Narrow" w:eastAsia="Times New Roman" w:hAnsi="Arial Narrow" w:cs="Arial"/>
          <w:i/>
          <w:iCs/>
          <w:color w:val="000000"/>
          <w:sz w:val="23"/>
          <w:szCs w:val="23"/>
        </w:rPr>
        <w:t>Od rujna ove godine raspisali smo više ovakvih poziva jer želimo riješiti problem nastao prije nekoliko godina kada su te površine upisivane u ARKOD bez valjane pravne osnove. Ovim pozivom u raspolaganje stavljamo 4.271 hektar šumskog zemljišta, a prednost ima lokalno stanovništvo, dosadašnji zakupnici i mladi stočari. Zemljišta su idealna za pašarenje i pomoći će našim stočarima da dođu do toliko potrebne zemlje i da njome raspolažu sukladno ugovoru o zakupu.</w:t>
      </w:r>
      <w:r w:rsidRPr="00625276">
        <w:rPr>
          <w:rFonts w:ascii="Arial Narrow" w:eastAsia="Times New Roman" w:hAnsi="Arial Narrow" w:cs="Arial"/>
          <w:color w:val="000000"/>
          <w:sz w:val="23"/>
          <w:szCs w:val="23"/>
        </w:rPr>
        <w:t xml:space="preserve">“ </w:t>
      </w:r>
      <w:r w:rsidRPr="00625276">
        <w:rPr>
          <w:rFonts w:ascii="Arial Narrow" w:eastAsia="Times New Roman" w:hAnsi="Arial Narrow" w:cs="Arial"/>
          <w:b/>
          <w:color w:val="000000"/>
          <w:sz w:val="23"/>
          <w:szCs w:val="23"/>
        </w:rPr>
        <w:t>– izjavio je potpredsjednik Vlade RH i ministar Tomislav Tolušić.</w:t>
      </w:r>
    </w:p>
    <w:p w:rsidR="008357F6" w:rsidRPr="00625276" w:rsidRDefault="008357F6" w:rsidP="00625276">
      <w:pPr>
        <w:spacing w:after="0" w:line="240" w:lineRule="auto"/>
        <w:jc w:val="both"/>
        <w:rPr>
          <w:rFonts w:ascii="Arial Narrow" w:hAnsi="Arial Narrow"/>
          <w:b/>
          <w:bCs/>
          <w:sz w:val="23"/>
          <w:szCs w:val="23"/>
        </w:rPr>
      </w:pPr>
    </w:p>
    <w:sectPr w:rsidR="008357F6" w:rsidRPr="00625276" w:rsidSect="00D468BA">
      <w:pgSz w:w="11906" w:h="16838"/>
      <w:pgMar w:top="108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A4" w:rsidRDefault="005B6BA4" w:rsidP="00080432">
      <w:pPr>
        <w:spacing w:after="0" w:line="240" w:lineRule="auto"/>
      </w:pPr>
      <w:r>
        <w:separator/>
      </w:r>
    </w:p>
  </w:endnote>
  <w:endnote w:type="continuationSeparator" w:id="0">
    <w:p w:rsidR="005B6BA4" w:rsidRDefault="005B6BA4" w:rsidP="0008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ato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A4" w:rsidRDefault="005B6BA4" w:rsidP="00080432">
      <w:pPr>
        <w:spacing w:after="0" w:line="240" w:lineRule="auto"/>
      </w:pPr>
      <w:r>
        <w:separator/>
      </w:r>
    </w:p>
  </w:footnote>
  <w:footnote w:type="continuationSeparator" w:id="0">
    <w:p w:rsidR="005B6BA4" w:rsidRDefault="005B6BA4" w:rsidP="00080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5640"/>
    <w:multiLevelType w:val="hybridMultilevel"/>
    <w:tmpl w:val="5A2C9FC8"/>
    <w:lvl w:ilvl="0" w:tplc="C23883F8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0D86"/>
    <w:multiLevelType w:val="hybridMultilevel"/>
    <w:tmpl w:val="1F960F26"/>
    <w:lvl w:ilvl="0" w:tplc="9B48B7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30BB"/>
    <w:multiLevelType w:val="hybridMultilevel"/>
    <w:tmpl w:val="7B9694D0"/>
    <w:lvl w:ilvl="0" w:tplc="3CDAD5C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47E0"/>
    <w:multiLevelType w:val="hybridMultilevel"/>
    <w:tmpl w:val="021409AC"/>
    <w:lvl w:ilvl="0" w:tplc="570842D2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  <w:color w:val="FF0000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226AEF"/>
    <w:multiLevelType w:val="hybridMultilevel"/>
    <w:tmpl w:val="59D0024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E81F6E"/>
    <w:multiLevelType w:val="hybridMultilevel"/>
    <w:tmpl w:val="02DE6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161D"/>
    <w:multiLevelType w:val="hybridMultilevel"/>
    <w:tmpl w:val="2910C8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C3E86"/>
    <w:multiLevelType w:val="hybridMultilevel"/>
    <w:tmpl w:val="4B124BD2"/>
    <w:lvl w:ilvl="0" w:tplc="31BC4B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C4C694E0">
      <w:start w:val="1"/>
      <w:numFmt w:val="lowerRoman"/>
      <w:lvlText w:val="(%2)"/>
      <w:lvlJc w:val="left"/>
      <w:pPr>
        <w:ind w:left="1800" w:hanging="72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495C"/>
    <w:multiLevelType w:val="hybridMultilevel"/>
    <w:tmpl w:val="241A60B0"/>
    <w:lvl w:ilvl="0" w:tplc="5C3A7A6C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B47C1"/>
    <w:multiLevelType w:val="multilevel"/>
    <w:tmpl w:val="131C65DA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8864E2A"/>
    <w:multiLevelType w:val="hybridMultilevel"/>
    <w:tmpl w:val="BA783606"/>
    <w:lvl w:ilvl="0" w:tplc="3CDAD5C4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572E84"/>
    <w:multiLevelType w:val="hybridMultilevel"/>
    <w:tmpl w:val="839A4A8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586FE9"/>
    <w:multiLevelType w:val="hybridMultilevel"/>
    <w:tmpl w:val="26921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A1668"/>
    <w:multiLevelType w:val="hybridMultilevel"/>
    <w:tmpl w:val="B3E61B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84C9C"/>
    <w:multiLevelType w:val="hybridMultilevel"/>
    <w:tmpl w:val="496C14E8"/>
    <w:lvl w:ilvl="0" w:tplc="C23883F8">
      <w:start w:val="1"/>
      <w:numFmt w:val="decimal"/>
      <w:lvlText w:val="(%1)"/>
      <w:lvlJc w:val="left"/>
      <w:pPr>
        <w:ind w:left="495" w:hanging="435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EFC07CF"/>
    <w:multiLevelType w:val="hybridMultilevel"/>
    <w:tmpl w:val="E83CE7BA"/>
    <w:lvl w:ilvl="0" w:tplc="2BDE4E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85FD7"/>
    <w:multiLevelType w:val="hybridMultilevel"/>
    <w:tmpl w:val="EBDA9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51D2E"/>
    <w:multiLevelType w:val="multilevel"/>
    <w:tmpl w:val="241A4EB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6944D33"/>
    <w:multiLevelType w:val="hybridMultilevel"/>
    <w:tmpl w:val="A1D4C71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604552"/>
    <w:multiLevelType w:val="hybridMultilevel"/>
    <w:tmpl w:val="BE2AE4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769D9"/>
    <w:multiLevelType w:val="hybridMultilevel"/>
    <w:tmpl w:val="84623C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54114"/>
    <w:multiLevelType w:val="hybridMultilevel"/>
    <w:tmpl w:val="3A54F74E"/>
    <w:lvl w:ilvl="0" w:tplc="6010DE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97D2C"/>
    <w:multiLevelType w:val="hybridMultilevel"/>
    <w:tmpl w:val="A97A604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8AF7C71"/>
    <w:multiLevelType w:val="hybridMultilevel"/>
    <w:tmpl w:val="9286C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D776A"/>
    <w:multiLevelType w:val="hybridMultilevel"/>
    <w:tmpl w:val="D20EF7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B7BE3"/>
    <w:multiLevelType w:val="hybridMultilevel"/>
    <w:tmpl w:val="AA7004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D4F6F"/>
    <w:multiLevelType w:val="hybridMultilevel"/>
    <w:tmpl w:val="1C30B3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577A9"/>
    <w:multiLevelType w:val="hybridMultilevel"/>
    <w:tmpl w:val="A7AE4FD8"/>
    <w:lvl w:ilvl="0" w:tplc="C23883F8">
      <w:start w:val="1"/>
      <w:numFmt w:val="decimal"/>
      <w:lvlText w:val="(%1)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C3BA0"/>
    <w:multiLevelType w:val="hybridMultilevel"/>
    <w:tmpl w:val="5AD07A9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A82EEB"/>
    <w:multiLevelType w:val="hybridMultilevel"/>
    <w:tmpl w:val="53B0E9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E3F4F"/>
    <w:multiLevelType w:val="hybridMultilevel"/>
    <w:tmpl w:val="0E4E2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16FC6"/>
    <w:multiLevelType w:val="hybridMultilevel"/>
    <w:tmpl w:val="B8A663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 w:numId="14">
    <w:abstractNumId w:val="21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4"/>
  </w:num>
  <w:num w:numId="19">
    <w:abstractNumId w:val="15"/>
  </w:num>
  <w:num w:numId="20">
    <w:abstractNumId w:val="31"/>
  </w:num>
  <w:num w:numId="21">
    <w:abstractNumId w:val="22"/>
  </w:num>
  <w:num w:numId="22">
    <w:abstractNumId w:val="4"/>
  </w:num>
  <w:num w:numId="23">
    <w:abstractNumId w:val="18"/>
  </w:num>
  <w:num w:numId="24">
    <w:abstractNumId w:val="6"/>
  </w:num>
  <w:num w:numId="25">
    <w:abstractNumId w:val="23"/>
  </w:num>
  <w:num w:numId="26">
    <w:abstractNumId w:val="1"/>
  </w:num>
  <w:num w:numId="27">
    <w:abstractNumId w:val="11"/>
  </w:num>
  <w:num w:numId="28">
    <w:abstractNumId w:val="3"/>
  </w:num>
  <w:num w:numId="29">
    <w:abstractNumId w:val="5"/>
  </w:num>
  <w:num w:numId="30">
    <w:abstractNumId w:val="28"/>
  </w:num>
  <w:num w:numId="31">
    <w:abstractNumId w:val="25"/>
  </w:num>
  <w:num w:numId="32">
    <w:abstractNumId w:val="1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48"/>
    <w:rsid w:val="000005C1"/>
    <w:rsid w:val="0000693A"/>
    <w:rsid w:val="000116A2"/>
    <w:rsid w:val="00013421"/>
    <w:rsid w:val="00017E18"/>
    <w:rsid w:val="000302AB"/>
    <w:rsid w:val="00030F16"/>
    <w:rsid w:val="00032D4D"/>
    <w:rsid w:val="000440C2"/>
    <w:rsid w:val="0004523B"/>
    <w:rsid w:val="00050049"/>
    <w:rsid w:val="000512F4"/>
    <w:rsid w:val="000531FE"/>
    <w:rsid w:val="00054D0C"/>
    <w:rsid w:val="00055DAF"/>
    <w:rsid w:val="000566E4"/>
    <w:rsid w:val="000573A1"/>
    <w:rsid w:val="0006273C"/>
    <w:rsid w:val="000654A2"/>
    <w:rsid w:val="00065856"/>
    <w:rsid w:val="00067F4A"/>
    <w:rsid w:val="00072635"/>
    <w:rsid w:val="00080432"/>
    <w:rsid w:val="00081615"/>
    <w:rsid w:val="0008458A"/>
    <w:rsid w:val="00086BFF"/>
    <w:rsid w:val="00087685"/>
    <w:rsid w:val="000942CC"/>
    <w:rsid w:val="000972E4"/>
    <w:rsid w:val="000A0B74"/>
    <w:rsid w:val="000A1C8E"/>
    <w:rsid w:val="000A5FE1"/>
    <w:rsid w:val="000B3B93"/>
    <w:rsid w:val="000B4385"/>
    <w:rsid w:val="000C3684"/>
    <w:rsid w:val="000C39C8"/>
    <w:rsid w:val="000C5729"/>
    <w:rsid w:val="000C755D"/>
    <w:rsid w:val="000C777B"/>
    <w:rsid w:val="000D03A6"/>
    <w:rsid w:val="000E1061"/>
    <w:rsid w:val="000E1440"/>
    <w:rsid w:val="000E5567"/>
    <w:rsid w:val="000E6790"/>
    <w:rsid w:val="000E7774"/>
    <w:rsid w:val="001064D5"/>
    <w:rsid w:val="001211D7"/>
    <w:rsid w:val="00122B1C"/>
    <w:rsid w:val="0012381A"/>
    <w:rsid w:val="00130E17"/>
    <w:rsid w:val="0013628F"/>
    <w:rsid w:val="001366B3"/>
    <w:rsid w:val="00137011"/>
    <w:rsid w:val="00137AFE"/>
    <w:rsid w:val="001443DB"/>
    <w:rsid w:val="001554FF"/>
    <w:rsid w:val="001557A1"/>
    <w:rsid w:val="00157DED"/>
    <w:rsid w:val="0017036E"/>
    <w:rsid w:val="001824DB"/>
    <w:rsid w:val="001920FF"/>
    <w:rsid w:val="00194A4B"/>
    <w:rsid w:val="00194E44"/>
    <w:rsid w:val="00196A14"/>
    <w:rsid w:val="00196FA1"/>
    <w:rsid w:val="001976DE"/>
    <w:rsid w:val="001B39C4"/>
    <w:rsid w:val="001B5689"/>
    <w:rsid w:val="001C195B"/>
    <w:rsid w:val="001D0345"/>
    <w:rsid w:val="001D35F0"/>
    <w:rsid w:val="001D6271"/>
    <w:rsid w:val="001E1685"/>
    <w:rsid w:val="001E5BD2"/>
    <w:rsid w:val="001F2416"/>
    <w:rsid w:val="0020396B"/>
    <w:rsid w:val="002119A1"/>
    <w:rsid w:val="00214976"/>
    <w:rsid w:val="002179B5"/>
    <w:rsid w:val="00221D71"/>
    <w:rsid w:val="00225830"/>
    <w:rsid w:val="00232EE4"/>
    <w:rsid w:val="00235E11"/>
    <w:rsid w:val="00236D17"/>
    <w:rsid w:val="00240745"/>
    <w:rsid w:val="00241BF4"/>
    <w:rsid w:val="00253BC2"/>
    <w:rsid w:val="002604D0"/>
    <w:rsid w:val="002622BB"/>
    <w:rsid w:val="00262492"/>
    <w:rsid w:val="00271FFF"/>
    <w:rsid w:val="00277F7D"/>
    <w:rsid w:val="00282C6B"/>
    <w:rsid w:val="0029061B"/>
    <w:rsid w:val="00293702"/>
    <w:rsid w:val="00295E78"/>
    <w:rsid w:val="002969C4"/>
    <w:rsid w:val="00297387"/>
    <w:rsid w:val="00297AF6"/>
    <w:rsid w:val="002A6983"/>
    <w:rsid w:val="002B2DBD"/>
    <w:rsid w:val="002C5B84"/>
    <w:rsid w:val="002D10B9"/>
    <w:rsid w:val="002E0BAF"/>
    <w:rsid w:val="002E0C03"/>
    <w:rsid w:val="002E6213"/>
    <w:rsid w:val="002F2944"/>
    <w:rsid w:val="003121C2"/>
    <w:rsid w:val="00312DB9"/>
    <w:rsid w:val="003147AB"/>
    <w:rsid w:val="00317776"/>
    <w:rsid w:val="00321401"/>
    <w:rsid w:val="00331F51"/>
    <w:rsid w:val="00337196"/>
    <w:rsid w:val="0034007A"/>
    <w:rsid w:val="00340609"/>
    <w:rsid w:val="003522B4"/>
    <w:rsid w:val="00354606"/>
    <w:rsid w:val="00356217"/>
    <w:rsid w:val="00357909"/>
    <w:rsid w:val="00361401"/>
    <w:rsid w:val="00367EF6"/>
    <w:rsid w:val="00372FDC"/>
    <w:rsid w:val="00375A30"/>
    <w:rsid w:val="00381690"/>
    <w:rsid w:val="00390617"/>
    <w:rsid w:val="003907CA"/>
    <w:rsid w:val="00391A10"/>
    <w:rsid w:val="00393B65"/>
    <w:rsid w:val="003A1403"/>
    <w:rsid w:val="003B201D"/>
    <w:rsid w:val="003B4C7F"/>
    <w:rsid w:val="003C11EB"/>
    <w:rsid w:val="003C3A3E"/>
    <w:rsid w:val="003D4FAD"/>
    <w:rsid w:val="003D7E76"/>
    <w:rsid w:val="003E0563"/>
    <w:rsid w:val="003E1EDF"/>
    <w:rsid w:val="003E4ABC"/>
    <w:rsid w:val="003F4877"/>
    <w:rsid w:val="003F78DE"/>
    <w:rsid w:val="004010C6"/>
    <w:rsid w:val="00405C05"/>
    <w:rsid w:val="00407607"/>
    <w:rsid w:val="004133A2"/>
    <w:rsid w:val="00414450"/>
    <w:rsid w:val="00414A28"/>
    <w:rsid w:val="00416317"/>
    <w:rsid w:val="00417385"/>
    <w:rsid w:val="004235CA"/>
    <w:rsid w:val="004235FD"/>
    <w:rsid w:val="0043249D"/>
    <w:rsid w:val="00433507"/>
    <w:rsid w:val="00443B75"/>
    <w:rsid w:val="00445D55"/>
    <w:rsid w:val="0044677C"/>
    <w:rsid w:val="00451123"/>
    <w:rsid w:val="00451876"/>
    <w:rsid w:val="00452D15"/>
    <w:rsid w:val="00457938"/>
    <w:rsid w:val="00457988"/>
    <w:rsid w:val="00460935"/>
    <w:rsid w:val="00461703"/>
    <w:rsid w:val="004659C9"/>
    <w:rsid w:val="00470348"/>
    <w:rsid w:val="004810A9"/>
    <w:rsid w:val="00482EF8"/>
    <w:rsid w:val="00492C74"/>
    <w:rsid w:val="00497298"/>
    <w:rsid w:val="004A16FC"/>
    <w:rsid w:val="004B1194"/>
    <w:rsid w:val="004B1638"/>
    <w:rsid w:val="004C2B51"/>
    <w:rsid w:val="004C30BD"/>
    <w:rsid w:val="004C3517"/>
    <w:rsid w:val="004D349B"/>
    <w:rsid w:val="004E2357"/>
    <w:rsid w:val="004E27A6"/>
    <w:rsid w:val="004E6683"/>
    <w:rsid w:val="004E6C61"/>
    <w:rsid w:val="004E6D46"/>
    <w:rsid w:val="004F2D86"/>
    <w:rsid w:val="00513669"/>
    <w:rsid w:val="0051477B"/>
    <w:rsid w:val="005244CC"/>
    <w:rsid w:val="00527030"/>
    <w:rsid w:val="00533515"/>
    <w:rsid w:val="0054053A"/>
    <w:rsid w:val="00543C26"/>
    <w:rsid w:val="00544D22"/>
    <w:rsid w:val="00546E16"/>
    <w:rsid w:val="0055474E"/>
    <w:rsid w:val="0055697C"/>
    <w:rsid w:val="00565621"/>
    <w:rsid w:val="005677E1"/>
    <w:rsid w:val="00576918"/>
    <w:rsid w:val="00586816"/>
    <w:rsid w:val="00587161"/>
    <w:rsid w:val="005871A4"/>
    <w:rsid w:val="0059115F"/>
    <w:rsid w:val="00594481"/>
    <w:rsid w:val="0059716D"/>
    <w:rsid w:val="005A0FE6"/>
    <w:rsid w:val="005A6811"/>
    <w:rsid w:val="005B23B4"/>
    <w:rsid w:val="005B6BA4"/>
    <w:rsid w:val="005B7AF4"/>
    <w:rsid w:val="005B7B4D"/>
    <w:rsid w:val="005C2E44"/>
    <w:rsid w:val="005C3350"/>
    <w:rsid w:val="005C3C21"/>
    <w:rsid w:val="005C4721"/>
    <w:rsid w:val="005D7C00"/>
    <w:rsid w:val="005F21F9"/>
    <w:rsid w:val="005F2491"/>
    <w:rsid w:val="00602792"/>
    <w:rsid w:val="00604B77"/>
    <w:rsid w:val="0061189C"/>
    <w:rsid w:val="006122AF"/>
    <w:rsid w:val="006174E0"/>
    <w:rsid w:val="0062479B"/>
    <w:rsid w:val="00625276"/>
    <w:rsid w:val="00630AAF"/>
    <w:rsid w:val="0063287D"/>
    <w:rsid w:val="0063766B"/>
    <w:rsid w:val="00640F8A"/>
    <w:rsid w:val="006456F5"/>
    <w:rsid w:val="00646EDD"/>
    <w:rsid w:val="00647049"/>
    <w:rsid w:val="00650F07"/>
    <w:rsid w:val="00655374"/>
    <w:rsid w:val="00655AAC"/>
    <w:rsid w:val="00657FC8"/>
    <w:rsid w:val="00671E9E"/>
    <w:rsid w:val="006738E8"/>
    <w:rsid w:val="00680C67"/>
    <w:rsid w:val="006867A1"/>
    <w:rsid w:val="0069719A"/>
    <w:rsid w:val="00697835"/>
    <w:rsid w:val="006A377A"/>
    <w:rsid w:val="006A465D"/>
    <w:rsid w:val="006C3B3F"/>
    <w:rsid w:val="006C4871"/>
    <w:rsid w:val="006C4A75"/>
    <w:rsid w:val="006C6AC2"/>
    <w:rsid w:val="006C7D21"/>
    <w:rsid w:val="006D029B"/>
    <w:rsid w:val="006E45F7"/>
    <w:rsid w:val="006E6357"/>
    <w:rsid w:val="006F3241"/>
    <w:rsid w:val="006F5A2A"/>
    <w:rsid w:val="00705435"/>
    <w:rsid w:val="00717FCD"/>
    <w:rsid w:val="007235A0"/>
    <w:rsid w:val="00724D5D"/>
    <w:rsid w:val="007326A5"/>
    <w:rsid w:val="00732D22"/>
    <w:rsid w:val="007348FB"/>
    <w:rsid w:val="00736E45"/>
    <w:rsid w:val="00737F1D"/>
    <w:rsid w:val="007421BF"/>
    <w:rsid w:val="00745ED5"/>
    <w:rsid w:val="00747110"/>
    <w:rsid w:val="00751FA5"/>
    <w:rsid w:val="007528EE"/>
    <w:rsid w:val="007554D7"/>
    <w:rsid w:val="0075712E"/>
    <w:rsid w:val="007619FA"/>
    <w:rsid w:val="007757DA"/>
    <w:rsid w:val="00784141"/>
    <w:rsid w:val="00784DC9"/>
    <w:rsid w:val="00793386"/>
    <w:rsid w:val="00794ABC"/>
    <w:rsid w:val="007A0DDA"/>
    <w:rsid w:val="007A1E2B"/>
    <w:rsid w:val="007A267B"/>
    <w:rsid w:val="007A2769"/>
    <w:rsid w:val="007A474E"/>
    <w:rsid w:val="007A5084"/>
    <w:rsid w:val="007B1B69"/>
    <w:rsid w:val="007B5B91"/>
    <w:rsid w:val="007C13D5"/>
    <w:rsid w:val="007C541E"/>
    <w:rsid w:val="007C75D8"/>
    <w:rsid w:val="007D1BAE"/>
    <w:rsid w:val="007D7756"/>
    <w:rsid w:val="007E3B3F"/>
    <w:rsid w:val="007E49A2"/>
    <w:rsid w:val="007E53F3"/>
    <w:rsid w:val="007F2FC5"/>
    <w:rsid w:val="007F6A80"/>
    <w:rsid w:val="00804484"/>
    <w:rsid w:val="00833E3E"/>
    <w:rsid w:val="008357F6"/>
    <w:rsid w:val="00840C5D"/>
    <w:rsid w:val="008423D1"/>
    <w:rsid w:val="00842497"/>
    <w:rsid w:val="00844298"/>
    <w:rsid w:val="008517ED"/>
    <w:rsid w:val="00852C30"/>
    <w:rsid w:val="0085719B"/>
    <w:rsid w:val="00860D73"/>
    <w:rsid w:val="00877653"/>
    <w:rsid w:val="00877CE2"/>
    <w:rsid w:val="00893BCE"/>
    <w:rsid w:val="008963CE"/>
    <w:rsid w:val="008969C8"/>
    <w:rsid w:val="0089761D"/>
    <w:rsid w:val="008A129C"/>
    <w:rsid w:val="008A29A4"/>
    <w:rsid w:val="008A4484"/>
    <w:rsid w:val="008B0186"/>
    <w:rsid w:val="008B2B07"/>
    <w:rsid w:val="008B76BD"/>
    <w:rsid w:val="008C0765"/>
    <w:rsid w:val="008C4634"/>
    <w:rsid w:val="008C509C"/>
    <w:rsid w:val="008C679F"/>
    <w:rsid w:val="008D368C"/>
    <w:rsid w:val="008E1AD0"/>
    <w:rsid w:val="008E2DE3"/>
    <w:rsid w:val="008F1EF9"/>
    <w:rsid w:val="008F41F1"/>
    <w:rsid w:val="00906F07"/>
    <w:rsid w:val="009070C0"/>
    <w:rsid w:val="009078F2"/>
    <w:rsid w:val="00911C28"/>
    <w:rsid w:val="00913C3F"/>
    <w:rsid w:val="00913E46"/>
    <w:rsid w:val="00913FCD"/>
    <w:rsid w:val="00922EDA"/>
    <w:rsid w:val="009272F3"/>
    <w:rsid w:val="00930561"/>
    <w:rsid w:val="00932062"/>
    <w:rsid w:val="009415D7"/>
    <w:rsid w:val="00954846"/>
    <w:rsid w:val="00956FF9"/>
    <w:rsid w:val="00957496"/>
    <w:rsid w:val="00962B27"/>
    <w:rsid w:val="00962D3A"/>
    <w:rsid w:val="00963761"/>
    <w:rsid w:val="009679A9"/>
    <w:rsid w:val="009702B1"/>
    <w:rsid w:val="00970D61"/>
    <w:rsid w:val="0097668F"/>
    <w:rsid w:val="009819B6"/>
    <w:rsid w:val="00984AA6"/>
    <w:rsid w:val="00990243"/>
    <w:rsid w:val="00990662"/>
    <w:rsid w:val="00997376"/>
    <w:rsid w:val="009978BD"/>
    <w:rsid w:val="009A078E"/>
    <w:rsid w:val="009A1529"/>
    <w:rsid w:val="009A25B5"/>
    <w:rsid w:val="009A3F4E"/>
    <w:rsid w:val="009A7527"/>
    <w:rsid w:val="009C02EB"/>
    <w:rsid w:val="009C086B"/>
    <w:rsid w:val="009C23FF"/>
    <w:rsid w:val="009C329D"/>
    <w:rsid w:val="009C4374"/>
    <w:rsid w:val="009D13B6"/>
    <w:rsid w:val="009D3E3C"/>
    <w:rsid w:val="009D4056"/>
    <w:rsid w:val="009D72DA"/>
    <w:rsid w:val="009E0AD7"/>
    <w:rsid w:val="009E132C"/>
    <w:rsid w:val="009E16B7"/>
    <w:rsid w:val="009F1331"/>
    <w:rsid w:val="009F3E80"/>
    <w:rsid w:val="00A0120F"/>
    <w:rsid w:val="00A01D67"/>
    <w:rsid w:val="00A12643"/>
    <w:rsid w:val="00A13C77"/>
    <w:rsid w:val="00A16F20"/>
    <w:rsid w:val="00A40E9C"/>
    <w:rsid w:val="00A41130"/>
    <w:rsid w:val="00A4173A"/>
    <w:rsid w:val="00A41801"/>
    <w:rsid w:val="00A46B58"/>
    <w:rsid w:val="00A515D3"/>
    <w:rsid w:val="00A57D2A"/>
    <w:rsid w:val="00A6260A"/>
    <w:rsid w:val="00A65F3E"/>
    <w:rsid w:val="00A707B2"/>
    <w:rsid w:val="00A71EB1"/>
    <w:rsid w:val="00A753D3"/>
    <w:rsid w:val="00A84589"/>
    <w:rsid w:val="00A85CF6"/>
    <w:rsid w:val="00A876CA"/>
    <w:rsid w:val="00A9058E"/>
    <w:rsid w:val="00A9098D"/>
    <w:rsid w:val="00A95BD8"/>
    <w:rsid w:val="00A96D78"/>
    <w:rsid w:val="00AA246A"/>
    <w:rsid w:val="00AB0A07"/>
    <w:rsid w:val="00AB181B"/>
    <w:rsid w:val="00AB4A6A"/>
    <w:rsid w:val="00AB6705"/>
    <w:rsid w:val="00AB6D36"/>
    <w:rsid w:val="00AC4201"/>
    <w:rsid w:val="00AC512C"/>
    <w:rsid w:val="00AC7567"/>
    <w:rsid w:val="00AD683D"/>
    <w:rsid w:val="00AE01BD"/>
    <w:rsid w:val="00AE0B86"/>
    <w:rsid w:val="00AE11F8"/>
    <w:rsid w:val="00AE1413"/>
    <w:rsid w:val="00AE1877"/>
    <w:rsid w:val="00AE1B99"/>
    <w:rsid w:val="00AE2353"/>
    <w:rsid w:val="00AE5C92"/>
    <w:rsid w:val="00AE6A6B"/>
    <w:rsid w:val="00AE78DC"/>
    <w:rsid w:val="00AF0D6B"/>
    <w:rsid w:val="00B112A3"/>
    <w:rsid w:val="00B14E2C"/>
    <w:rsid w:val="00B17CEB"/>
    <w:rsid w:val="00B22175"/>
    <w:rsid w:val="00B23781"/>
    <w:rsid w:val="00B25CD5"/>
    <w:rsid w:val="00B37AAE"/>
    <w:rsid w:val="00B600B2"/>
    <w:rsid w:val="00B8552B"/>
    <w:rsid w:val="00B969BB"/>
    <w:rsid w:val="00B97CB2"/>
    <w:rsid w:val="00BA0682"/>
    <w:rsid w:val="00BA5248"/>
    <w:rsid w:val="00BA6328"/>
    <w:rsid w:val="00BA6BC0"/>
    <w:rsid w:val="00BC149F"/>
    <w:rsid w:val="00BD1D35"/>
    <w:rsid w:val="00BD6CF2"/>
    <w:rsid w:val="00BE0AB4"/>
    <w:rsid w:val="00BF0FBF"/>
    <w:rsid w:val="00BF1E4A"/>
    <w:rsid w:val="00BF23B8"/>
    <w:rsid w:val="00BF411D"/>
    <w:rsid w:val="00BF54CC"/>
    <w:rsid w:val="00C1100F"/>
    <w:rsid w:val="00C258FA"/>
    <w:rsid w:val="00C26163"/>
    <w:rsid w:val="00C32406"/>
    <w:rsid w:val="00C34363"/>
    <w:rsid w:val="00C40B08"/>
    <w:rsid w:val="00C4274F"/>
    <w:rsid w:val="00C42873"/>
    <w:rsid w:val="00C534BF"/>
    <w:rsid w:val="00C54CC7"/>
    <w:rsid w:val="00C55153"/>
    <w:rsid w:val="00C57969"/>
    <w:rsid w:val="00C60250"/>
    <w:rsid w:val="00C70ACA"/>
    <w:rsid w:val="00C72443"/>
    <w:rsid w:val="00C72CA6"/>
    <w:rsid w:val="00C743D4"/>
    <w:rsid w:val="00C766AB"/>
    <w:rsid w:val="00C808C9"/>
    <w:rsid w:val="00C845B4"/>
    <w:rsid w:val="00C846EF"/>
    <w:rsid w:val="00C86B64"/>
    <w:rsid w:val="00C959E9"/>
    <w:rsid w:val="00CB6688"/>
    <w:rsid w:val="00CC021B"/>
    <w:rsid w:val="00CC16A0"/>
    <w:rsid w:val="00CD0EA6"/>
    <w:rsid w:val="00CD34B3"/>
    <w:rsid w:val="00CD7D7E"/>
    <w:rsid w:val="00CE0D81"/>
    <w:rsid w:val="00CE38EC"/>
    <w:rsid w:val="00CF0E0D"/>
    <w:rsid w:val="00CF2ABA"/>
    <w:rsid w:val="00D01F65"/>
    <w:rsid w:val="00D04AE2"/>
    <w:rsid w:val="00D113C4"/>
    <w:rsid w:val="00D16181"/>
    <w:rsid w:val="00D21B7A"/>
    <w:rsid w:val="00D237E0"/>
    <w:rsid w:val="00D37486"/>
    <w:rsid w:val="00D37F04"/>
    <w:rsid w:val="00D402F6"/>
    <w:rsid w:val="00D43274"/>
    <w:rsid w:val="00D459D4"/>
    <w:rsid w:val="00D468BA"/>
    <w:rsid w:val="00D47A0E"/>
    <w:rsid w:val="00D50B77"/>
    <w:rsid w:val="00D54A53"/>
    <w:rsid w:val="00D54C25"/>
    <w:rsid w:val="00D57A12"/>
    <w:rsid w:val="00D60A46"/>
    <w:rsid w:val="00D617E1"/>
    <w:rsid w:val="00D673DB"/>
    <w:rsid w:val="00D72805"/>
    <w:rsid w:val="00D7624A"/>
    <w:rsid w:val="00D81A4C"/>
    <w:rsid w:val="00D82E19"/>
    <w:rsid w:val="00D83231"/>
    <w:rsid w:val="00D86234"/>
    <w:rsid w:val="00D90199"/>
    <w:rsid w:val="00D90C5C"/>
    <w:rsid w:val="00D92A70"/>
    <w:rsid w:val="00D94794"/>
    <w:rsid w:val="00D95EF1"/>
    <w:rsid w:val="00D96903"/>
    <w:rsid w:val="00D977A0"/>
    <w:rsid w:val="00D97AA6"/>
    <w:rsid w:val="00DA0743"/>
    <w:rsid w:val="00DA095E"/>
    <w:rsid w:val="00DA1183"/>
    <w:rsid w:val="00DA181A"/>
    <w:rsid w:val="00DA3FFF"/>
    <w:rsid w:val="00DA77A2"/>
    <w:rsid w:val="00DB41B1"/>
    <w:rsid w:val="00DB436C"/>
    <w:rsid w:val="00DB4784"/>
    <w:rsid w:val="00DC4BA6"/>
    <w:rsid w:val="00DD2FB0"/>
    <w:rsid w:val="00DD78EF"/>
    <w:rsid w:val="00DE3395"/>
    <w:rsid w:val="00DE4BDA"/>
    <w:rsid w:val="00DE5472"/>
    <w:rsid w:val="00DE5626"/>
    <w:rsid w:val="00DE6D32"/>
    <w:rsid w:val="00E0164D"/>
    <w:rsid w:val="00E01974"/>
    <w:rsid w:val="00E12248"/>
    <w:rsid w:val="00E1336A"/>
    <w:rsid w:val="00E1447C"/>
    <w:rsid w:val="00E14BFD"/>
    <w:rsid w:val="00E14EB1"/>
    <w:rsid w:val="00E15D4B"/>
    <w:rsid w:val="00E2134F"/>
    <w:rsid w:val="00E30F01"/>
    <w:rsid w:val="00E314F1"/>
    <w:rsid w:val="00E339AC"/>
    <w:rsid w:val="00E44C2A"/>
    <w:rsid w:val="00E460B2"/>
    <w:rsid w:val="00E50132"/>
    <w:rsid w:val="00E60141"/>
    <w:rsid w:val="00E6140F"/>
    <w:rsid w:val="00E6255C"/>
    <w:rsid w:val="00E62642"/>
    <w:rsid w:val="00E64392"/>
    <w:rsid w:val="00E669D8"/>
    <w:rsid w:val="00E726ED"/>
    <w:rsid w:val="00E765DE"/>
    <w:rsid w:val="00E81A4E"/>
    <w:rsid w:val="00E922D6"/>
    <w:rsid w:val="00E93F4B"/>
    <w:rsid w:val="00E95DA7"/>
    <w:rsid w:val="00E966AB"/>
    <w:rsid w:val="00EA097D"/>
    <w:rsid w:val="00EA7BCC"/>
    <w:rsid w:val="00EB278C"/>
    <w:rsid w:val="00EC3EC4"/>
    <w:rsid w:val="00EC7A03"/>
    <w:rsid w:val="00ED047F"/>
    <w:rsid w:val="00ED05E3"/>
    <w:rsid w:val="00ED2EFA"/>
    <w:rsid w:val="00ED31DD"/>
    <w:rsid w:val="00EE015A"/>
    <w:rsid w:val="00EE3780"/>
    <w:rsid w:val="00EF0736"/>
    <w:rsid w:val="00EF0955"/>
    <w:rsid w:val="00EF2B43"/>
    <w:rsid w:val="00F00B1E"/>
    <w:rsid w:val="00F01110"/>
    <w:rsid w:val="00F04219"/>
    <w:rsid w:val="00F11C2F"/>
    <w:rsid w:val="00F17B12"/>
    <w:rsid w:val="00F20396"/>
    <w:rsid w:val="00F21ED3"/>
    <w:rsid w:val="00F22815"/>
    <w:rsid w:val="00F22D5E"/>
    <w:rsid w:val="00F23D3E"/>
    <w:rsid w:val="00F25784"/>
    <w:rsid w:val="00F2667B"/>
    <w:rsid w:val="00F26CCD"/>
    <w:rsid w:val="00F31617"/>
    <w:rsid w:val="00F35BAA"/>
    <w:rsid w:val="00F42213"/>
    <w:rsid w:val="00F42E7F"/>
    <w:rsid w:val="00F4430A"/>
    <w:rsid w:val="00F45AE1"/>
    <w:rsid w:val="00F473DC"/>
    <w:rsid w:val="00F4773C"/>
    <w:rsid w:val="00F47E14"/>
    <w:rsid w:val="00F50F7F"/>
    <w:rsid w:val="00F575D1"/>
    <w:rsid w:val="00F7022C"/>
    <w:rsid w:val="00F74856"/>
    <w:rsid w:val="00F8434F"/>
    <w:rsid w:val="00F86C3B"/>
    <w:rsid w:val="00F8719F"/>
    <w:rsid w:val="00F914F9"/>
    <w:rsid w:val="00F92A93"/>
    <w:rsid w:val="00F974FB"/>
    <w:rsid w:val="00FA7209"/>
    <w:rsid w:val="00FB1DF5"/>
    <w:rsid w:val="00FB3CA9"/>
    <w:rsid w:val="00FB4DFA"/>
    <w:rsid w:val="00FC1D57"/>
    <w:rsid w:val="00FC71EB"/>
    <w:rsid w:val="00FD598A"/>
    <w:rsid w:val="00FE08A7"/>
    <w:rsid w:val="00FF543F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762A-0B28-4AB2-94C4-13A9AC0D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48"/>
    <w:pPr>
      <w:spacing w:after="160" w:line="252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A1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51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24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248"/>
    <w:rPr>
      <w:rFonts w:ascii="Tahoma" w:hAnsi="Tahoma" w:cs="Tahoma"/>
      <w:sz w:val="16"/>
      <w:szCs w:val="16"/>
    </w:rPr>
  </w:style>
  <w:style w:type="paragraph" w:styleId="ListParagraph">
    <w:name w:val="List Paragraph"/>
    <w:aliases w:val="Numbered Para 1,Bullet Points,MAIN CONTENT,IFCL - List Paragraph,List Paragraph12,OBC Bullet,F5 List Paragraph,Colorful List - Accent 11,Bullet Styl,2,List Paragraph11,Normal numbered,Odlomak popisa1"/>
    <w:basedOn w:val="Normal"/>
    <w:link w:val="ListParagraphChar"/>
    <w:uiPriority w:val="34"/>
    <w:qFormat/>
    <w:rsid w:val="00232EE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129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ormalWeb">
    <w:name w:val="Normal (Web)"/>
    <w:basedOn w:val="Normal"/>
    <w:uiPriority w:val="99"/>
    <w:unhideWhenUsed/>
    <w:rsid w:val="008A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8A129C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A12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A129C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A12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A129C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docssharedwiztogglelabeledlabeltext">
    <w:name w:val="docssharedwiztogglelabeledlabeltext"/>
    <w:basedOn w:val="DefaultParagraphFont"/>
    <w:rsid w:val="008A129C"/>
  </w:style>
  <w:style w:type="paragraph" w:customStyle="1" w:styleId="tb-na16">
    <w:name w:val="tb-na16"/>
    <w:basedOn w:val="Normal"/>
    <w:rsid w:val="00C32406"/>
    <w:pPr>
      <w:suppressAutoHyphens/>
      <w:autoSpaceDN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oSpacing">
    <w:name w:val="No Spacing"/>
    <w:link w:val="NoSpacingChar"/>
    <w:uiPriority w:val="1"/>
    <w:qFormat/>
    <w:rsid w:val="00D54A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54A53"/>
    <w:rPr>
      <w:rFonts w:ascii="Calibri" w:eastAsia="Calibri" w:hAnsi="Calibri" w:cs="Times New Roman"/>
    </w:rPr>
  </w:style>
  <w:style w:type="paragraph" w:customStyle="1" w:styleId="pt-normal-000010">
    <w:name w:val="pt-normal-000010"/>
    <w:basedOn w:val="Normal"/>
    <w:rsid w:val="00A13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t-zadanifontodlomka-000026">
    <w:name w:val="pt-zadanifontodlomka-000026"/>
    <w:basedOn w:val="DefaultParagraphFont"/>
    <w:rsid w:val="00A13C77"/>
  </w:style>
  <w:style w:type="character" w:customStyle="1" w:styleId="pt-zadanifontodlomka-000011">
    <w:name w:val="pt-zadanifontodlomka-000011"/>
    <w:basedOn w:val="DefaultParagraphFont"/>
    <w:rsid w:val="00A13C77"/>
  </w:style>
  <w:style w:type="character" w:customStyle="1" w:styleId="pt-000003">
    <w:name w:val="pt-000003"/>
    <w:basedOn w:val="DefaultParagraphFont"/>
    <w:rsid w:val="00A13C77"/>
  </w:style>
  <w:style w:type="character" w:customStyle="1" w:styleId="pt-zadanifontodlomka-000046">
    <w:name w:val="pt-zadanifontodlomka-000046"/>
    <w:basedOn w:val="DefaultParagraphFont"/>
    <w:rsid w:val="00A13C77"/>
  </w:style>
  <w:style w:type="character" w:customStyle="1" w:styleId="Heading2Char">
    <w:name w:val="Heading 2 Char"/>
    <w:basedOn w:val="DefaultParagraphFont"/>
    <w:link w:val="Heading2"/>
    <w:uiPriority w:val="9"/>
    <w:semiHidden/>
    <w:rsid w:val="00C551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COstandardEN">
    <w:name w:val="ENCO_standard_EN"/>
    <w:basedOn w:val="Normal"/>
    <w:uiPriority w:val="99"/>
    <w:rsid w:val="009F3E80"/>
    <w:pPr>
      <w:spacing w:after="120" w:line="280" w:lineRule="exact"/>
    </w:pPr>
    <w:rPr>
      <w:rFonts w:ascii="Trebuchet MS" w:eastAsia="Times New Roman" w:hAnsi="Trebuchet MS"/>
      <w:sz w:val="24"/>
      <w:szCs w:val="24"/>
      <w:lang w:val="en-US" w:eastAsia="de-DE"/>
    </w:rPr>
  </w:style>
  <w:style w:type="character" w:customStyle="1" w:styleId="author">
    <w:name w:val="author"/>
    <w:basedOn w:val="DefaultParagraphFont"/>
    <w:rsid w:val="00852C30"/>
  </w:style>
  <w:style w:type="paragraph" w:customStyle="1" w:styleId="info">
    <w:name w:val="info"/>
    <w:basedOn w:val="Normal"/>
    <w:rsid w:val="00852C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8EE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528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-9-8">
    <w:name w:val="t-9-8"/>
    <w:basedOn w:val="Normal"/>
    <w:rsid w:val="009C3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90">
    <w:name w:val="box_455490"/>
    <w:basedOn w:val="Normal"/>
    <w:rsid w:val="009C329D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5491">
    <w:name w:val="box_455491"/>
    <w:basedOn w:val="Normal"/>
    <w:rsid w:val="009C329D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Default">
    <w:name w:val="Default"/>
    <w:rsid w:val="00445D55"/>
    <w:pPr>
      <w:autoSpaceDE w:val="0"/>
      <w:autoSpaceDN w:val="0"/>
      <w:adjustRightInd w:val="0"/>
      <w:spacing w:after="0" w:line="240" w:lineRule="auto"/>
    </w:pPr>
    <w:rPr>
      <w:rFonts w:ascii="Lato Semibold" w:hAnsi="Lato Semibold" w:cs="Lato Semibol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66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68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81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81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Text2">
    <w:name w:val="Text 2"/>
    <w:basedOn w:val="Normal"/>
    <w:rsid w:val="00DB436C"/>
    <w:pPr>
      <w:spacing w:before="120" w:after="120" w:line="240" w:lineRule="auto"/>
      <w:ind w:left="850"/>
      <w:jc w:val="both"/>
    </w:pPr>
    <w:rPr>
      <w:rFonts w:ascii="Times New Roman" w:eastAsia="Times New Roman" w:hAnsi="Times New Roman"/>
      <w:sz w:val="24"/>
      <w:szCs w:val="24"/>
      <w:lang w:val="en-GB" w:eastAsia="de-DE"/>
    </w:rPr>
  </w:style>
  <w:style w:type="paragraph" w:customStyle="1" w:styleId="text20">
    <w:name w:val="text2"/>
    <w:basedOn w:val="Normal"/>
    <w:rsid w:val="001F241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hr-HR"/>
    </w:rPr>
  </w:style>
  <w:style w:type="paragraph" w:styleId="PlainText">
    <w:name w:val="Plain Text"/>
    <w:basedOn w:val="Normal"/>
    <w:link w:val="PlainTextChar"/>
    <w:uiPriority w:val="99"/>
    <w:unhideWhenUsed/>
    <w:rsid w:val="004235CA"/>
    <w:pPr>
      <w:spacing w:after="0" w:line="240" w:lineRule="auto"/>
    </w:pPr>
    <w:rPr>
      <w:rFonts w:ascii="Arial Narrow" w:hAnsi="Arial Narrow" w:cstheme="minorBidi"/>
      <w:color w:val="000000" w:themeColor="text1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4235CA"/>
    <w:rPr>
      <w:rFonts w:ascii="Arial Narrow" w:hAnsi="Arial Narrow"/>
      <w:color w:val="000000" w:themeColor="text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432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43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432"/>
    <w:rPr>
      <w:vertAlign w:val="superscript"/>
    </w:rPr>
  </w:style>
  <w:style w:type="character" w:customStyle="1" w:styleId="ListParagraphChar">
    <w:name w:val="List Paragraph Char"/>
    <w:aliases w:val="Numbered Para 1 Char,Bullet Points Char,MAIN CONTENT Char,IFCL - List Paragraph Char,List Paragraph12 Char,OBC Bullet Char,F5 List Paragraph Char,Colorful List - Accent 11 Char,Bullet Styl Char,2 Char,List Paragraph11 Char"/>
    <w:link w:val="ListParagraph"/>
    <w:uiPriority w:val="34"/>
    <w:qFormat/>
    <w:locked/>
    <w:rsid w:val="00017E18"/>
    <w:rPr>
      <w:rFonts w:ascii="Calibri" w:hAnsi="Calibri" w:cs="Times New Roman"/>
    </w:rPr>
  </w:style>
  <w:style w:type="character" w:styleId="Emphasis">
    <w:name w:val="Emphasis"/>
    <w:basedOn w:val="DefaultParagraphFont"/>
    <w:uiPriority w:val="20"/>
    <w:qFormat/>
    <w:rsid w:val="00957496"/>
    <w:rPr>
      <w:i/>
      <w:iCs/>
    </w:rPr>
  </w:style>
  <w:style w:type="table" w:styleId="TableGrid">
    <w:name w:val="Table Grid"/>
    <w:basedOn w:val="TableNormal"/>
    <w:uiPriority w:val="59"/>
    <w:rsid w:val="009E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EF0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10-9-kurz-s">
    <w:name w:val="t-10-9-kurz-s"/>
    <w:basedOn w:val="Normal"/>
    <w:rsid w:val="00194E44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194E44"/>
    <w:pPr>
      <w:spacing w:before="100" w:beforeAutospacing="1" w:after="225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194E44"/>
  </w:style>
  <w:style w:type="paragraph" w:customStyle="1" w:styleId="box457489">
    <w:name w:val="box457489"/>
    <w:basedOn w:val="Normal"/>
    <w:rsid w:val="002F29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Text1">
    <w:name w:val="Text 1"/>
    <w:basedOn w:val="Normal"/>
    <w:rsid w:val="00650F07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8225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2527">
          <w:blockQuote w:val="1"/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1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3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0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5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76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6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3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63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88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8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9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41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04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0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1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0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4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96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0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67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97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0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8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0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1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25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9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91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87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4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1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2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17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1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16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58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988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7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66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450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6359">
                      <w:marLeft w:val="28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47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2663.0495CB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umarstvo@mp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ps.hr/hr/natjecaji/ostalo/javni-poziv-za-prikupljanje-ponuda-za-zakup-sumskog-zemljista-u-vlasnistvu-republike-hrvatske-1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lasnogovornik@mp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s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Morana Begač</dc:creator>
  <cp:lastModifiedBy>Nikolina Marenić</cp:lastModifiedBy>
  <cp:revision>3</cp:revision>
  <cp:lastPrinted>2018-11-02T09:06:00Z</cp:lastPrinted>
  <dcterms:created xsi:type="dcterms:W3CDTF">2018-12-07T13:14:00Z</dcterms:created>
  <dcterms:modified xsi:type="dcterms:W3CDTF">2018-12-07T13:17:00Z</dcterms:modified>
</cp:coreProperties>
</file>